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4B66" w14:textId="41AB2383" w:rsidR="00EF7798" w:rsidRPr="00EF7798" w:rsidRDefault="00EF7798" w:rsidP="00EF7798">
      <w:pPr>
        <w:jc w:val="center"/>
      </w:pPr>
      <w:r>
        <w:rPr>
          <w:b/>
        </w:rPr>
        <w:t xml:space="preserve">Mensahe para sa Mga Agent sa Pulong ng Konseho sa Hulyo 2026</w:t>
      </w:r>
    </w:p>
    <w:p w14:paraId="2B2E45F1" w14:textId="77777777" w:rsidR="00EF7798" w:rsidRPr="00EF7798" w:rsidRDefault="00EF7798" w:rsidP="00EF7798">
      <w:r>
        <w:t xml:space="preserve">Mga kapatid,</w:t>
      </w:r>
      <w:r>
        <w:t xml:space="preserve">  </w:t>
      </w:r>
    </w:p>
    <w:p w14:paraId="293E09D1" w14:textId="77777777" w:rsidR="00EF7798" w:rsidRPr="00EF7798" w:rsidRDefault="00EF7798" w:rsidP="00EF7798">
      <w:r>
        <w:t xml:space="preserve">Ngayong buwan, nagdiriwang at nagpapasalamat sa Diyos ang mga taga-Amerika para sa ika-250 anibersaryo ng Estados Unidos.</w:t>
      </w:r>
      <w:r>
        <w:t xml:space="preserve"> </w:t>
      </w:r>
      <w:r>
        <w:t xml:space="preserve">Ang kuwento ng Amerika ay kuwento ng 250 taon ng matitinding sakripisyo, kalayaan, at ang responsibilidad na tanganan nang mabuti ang mga kalayaang iyon.</w:t>
      </w:r>
      <w:r>
        <w:t xml:space="preserve">  </w:t>
      </w:r>
    </w:p>
    <w:p w14:paraId="4C0B538B" w14:textId="77777777" w:rsidR="00EF7798" w:rsidRPr="00EF7798" w:rsidRDefault="00EF7798" w:rsidP="00EF7798">
      <w:r>
        <w:t xml:space="preserve">Ngayong buwan, gusto ko kayong kausapin tungkol sa isang espesyal na uri ng kalayaan - kalayaan sa retirement.</w:t>
      </w:r>
      <w:r>
        <w:t xml:space="preserve">  </w:t>
      </w:r>
    </w:p>
    <w:p w14:paraId="6990D34F" w14:textId="77777777" w:rsidR="00EF7798" w:rsidRPr="00EF7798" w:rsidRDefault="00EF7798" w:rsidP="00EF7798">
      <w:r>
        <w:t xml:space="preserve">Ano ang gusto ninyong hitsura ng retirement ninyo?</w:t>
      </w:r>
      <w:r>
        <w:t xml:space="preserve"> </w:t>
      </w:r>
      <w:r>
        <w:t xml:space="preserve">Siguro, gusto ninyong maglaan ng higit na panahon kasama ang pamilya, sa pagta-travel, pagboboluntaryo, o pagsasakatuparan ng mga hobby.</w:t>
      </w:r>
      <w:r>
        <w:t xml:space="preserve">  </w:t>
      </w:r>
    </w:p>
    <w:p w14:paraId="74077967" w14:textId="77777777" w:rsidR="00EF7798" w:rsidRPr="00EF7798" w:rsidRDefault="00EF7798" w:rsidP="00EF7798">
      <w:r>
        <w:t xml:space="preserve">Kung retired na kayo, malamang ay alam na ninyo kung gaano kahalaga ang pinansyal na paghahanda para sa puntong ito ng buhay.</w:t>
      </w:r>
      <w:r>
        <w:t xml:space="preserve"> </w:t>
      </w:r>
    </w:p>
    <w:p w14:paraId="5DC96059" w14:textId="77777777" w:rsidR="00EF7798" w:rsidRPr="00EF7798" w:rsidRDefault="00EF7798" w:rsidP="00EF7798">
      <w:r>
        <w:t xml:space="preserve">Retired man o hindi, nakonsidera na ba ninyo kung gaano posibleng katagal ang retirement ninyo?</w:t>
      </w:r>
      <w:r>
        <w:t xml:space="preserve"> </w:t>
      </w:r>
      <w:r>
        <w:t xml:space="preserve">Sa totoo lang, puwede itong umabot nang ilang dekada.</w:t>
      </w:r>
      <w:r>
        <w:t xml:space="preserve"> </w:t>
      </w:r>
      <w:r>
        <w:t xml:space="preserve">Sasapat ba ang pera ninyo para saklawin ang lifestyle na gusto ninyo para sa mga darating na taon?</w:t>
      </w:r>
      <w:r>
        <w:t xml:space="preserve"> </w:t>
      </w:r>
    </w:p>
    <w:p w14:paraId="118220F5" w14:textId="77777777" w:rsidR="00EF7798" w:rsidRPr="00EF7798" w:rsidRDefault="00EF7798" w:rsidP="00EF7798">
      <w:r>
        <w:t xml:space="preserve">Ngayon, baka nagdududa kayo kung tatagal nang ilang dekada ang retirement ninyo.</w:t>
      </w:r>
      <w:r>
        <w:t xml:space="preserve"> </w:t>
      </w:r>
      <w:r>
        <w:t xml:space="preserve">Pero paano naman ang inyong pamilya?</w:t>
      </w:r>
      <w:r>
        <w:t xml:space="preserve"> </w:t>
      </w:r>
      <w:r>
        <w:t xml:space="preserve">Maaalagaan ba sila kapag wala na kayo?</w:t>
      </w:r>
      <w:r>
        <w:t xml:space="preserve"> </w:t>
      </w:r>
      <w:r>
        <w:t xml:space="preserve">Ano ang gusto ninyong maipamana sa inyong mga anak at apo?</w:t>
      </w:r>
      <w:r>
        <w:t xml:space="preserve"> </w:t>
      </w:r>
    </w:p>
    <w:p w14:paraId="48371CB0" w14:textId="77777777" w:rsidR="00EF7798" w:rsidRPr="00EF7798" w:rsidRDefault="00EF7798" w:rsidP="00EF7798">
      <w:r>
        <w:t xml:space="preserve">Huwag palampasin ang oportunidad na paghandaan ang kalayaan ng pagkakaroon ng pangmatagalang pinansyal na katatagan sa retirement.</w:t>
      </w:r>
      <w:r>
        <w:t xml:space="preserve"> </w:t>
      </w:r>
      <w:r>
        <w:t xml:space="preserve">Bagama't madaling ma-overwhelm sa mga gastusin natin sa ngayon, malaki ang maitutulong ng maagang pagpaplano sa pamamagitan ng insurance at fixed annuities sa inyo at sa mga mahal ninyo sa buhay.</w:t>
      </w:r>
      <w:r>
        <w:t xml:space="preserve"> </w:t>
      </w:r>
    </w:p>
    <w:p w14:paraId="055462EF" w14:textId="77777777" w:rsidR="00EF7798" w:rsidRPr="00EF7798" w:rsidRDefault="00EF7798" w:rsidP="00EF7798">
      <w:r>
        <w:t xml:space="preserve">Malamang na ang pinakamahirap na hakbang ay ang inisyal na pagdedesisyong magsimula.</w:t>
      </w:r>
      <w:r>
        <w:t xml:space="preserve"> </w:t>
      </w:r>
      <w:r>
        <w:t xml:space="preserve">Pero pagkatapos nito, hindi na ito magiging mahirap.</w:t>
      </w:r>
      <w:r>
        <w:t xml:space="preserve"> </w:t>
      </w:r>
    </w:p>
    <w:p w14:paraId="116419E2" w14:textId="77777777" w:rsidR="00EF7798" w:rsidRPr="00EF7798" w:rsidRDefault="00EF7798" w:rsidP="00EF7798">
      <w:r>
        <w:t xml:space="preserve">Narito ako para maging katuwang ninyo sa paghahanap ng mga insurance solution.</w:t>
      </w:r>
      <w:r>
        <w:t xml:space="preserve"> </w:t>
      </w:r>
      <w:r>
        <w:t xml:space="preserve">Gusto man ninyong i-review ang retirement plan na mayroon na kayo o nagsisimula pa lang kayo sa inyong paglalakbay, puwede tayong magtulungan para matiyak na nasa inyo ang kailangan ninyo.</w:t>
      </w:r>
      <w:r>
        <w:t xml:space="preserve"> </w:t>
      </w:r>
    </w:p>
    <w:p w14:paraId="4FB75CBB" w14:textId="2CA2B90D" w:rsidR="00EF7798" w:rsidRDefault="00EF7798" w:rsidP="00EF7798">
      <w:r>
        <w:t xml:space="preserve">Makipag-usap sa akin pagkatapos ng meeting para makapag-schedule tayo ng appointment.</w:t>
      </w:r>
      <w:r>
        <w:t xml:space="preserve"> </w:t>
      </w:r>
      <w:r>
        <w:t xml:space="preserve">Salamat sa inyong panahon!</w:t>
      </w:r>
      <w:r>
        <w:t xml:space="preserve"> </w:t>
      </w:r>
      <w:r>
        <w:t xml:space="preserve">Patuloy nating pasalamatan ang Diyos para sa ating bansa at sa lahat ng Kanyang biyaya.</w:t>
      </w:r>
      <w:r>
        <w:t xml:space="preserve"> </w:t>
      </w:r>
    </w:p>
    <w:p w14:paraId="1A07C8C9" w14:textId="5D7E4203" w:rsidR="00EF7798" w:rsidRPr="00EF7798" w:rsidRDefault="00EF7798" w:rsidP="00EF7798">
      <w:r>
        <w:t xml:space="preserve">Salamat!</w:t>
      </w:r>
      <w:r>
        <w:t xml:space="preserve"> </w:t>
      </w:r>
    </w:p>
    <w:p w14:paraId="37AE7F24" w14:textId="77777777" w:rsidR="00EF7798" w:rsidRPr="00EF7798" w:rsidRDefault="00EF7798" w:rsidP="00EF7798">
      <w:r>
        <w:t xml:space="preserve"> </w:t>
      </w:r>
    </w:p>
    <w:p w14:paraId="422C7AAD" w14:textId="2A315589" w:rsidR="00013F96" w:rsidRDefault="00EF7798">
      <w:pPr>
        <w:rPr>
          <w:sz w:val="20"/>
          <w:szCs w:val="20"/>
        </w:rPr>
      </w:pPr>
      <w:r>
        <w:rPr>
          <w:sz w:val="20"/>
          <w:i/>
        </w:rPr>
        <w:t xml:space="preserve">Hindi awtorisado ang Knights of Columbus at ang mga agent nito na magbigay ng payo para sa pinansyal na pagpaplano, payong legal, o payo sa buwis.</w:t>
      </w:r>
      <w:r>
        <w:rPr>
          <w:sz w:val="20"/>
          <w:i/>
        </w:rPr>
        <w:t xml:space="preserve"> </w:t>
      </w:r>
      <w:r>
        <w:rPr>
          <w:sz w:val="20"/>
        </w:rPr>
        <w:t xml:space="preserve"> </w:t>
      </w:r>
    </w:p>
    <w:p w14:paraId="01374334" w14:textId="2D4FA8A7" w:rsidR="007C5577" w:rsidRPr="00EF7798" w:rsidRDefault="007C5577" w:rsidP="007C5577">
      <w:pPr>
        <w:jc w:val="right"/>
        <w:rPr>
          <w:sz w:val="20"/>
          <w:szCs w:val="20"/>
        </w:rPr>
      </w:pPr>
      <w:r>
        <w:rPr>
          <w:sz w:val="20"/>
        </w:rPr>
        <w:t xml:space="preserve">20738  6/2026</w:t>
      </w:r>
    </w:p>
    <w:sectPr w:rsidR="007C5577" w:rsidRPr="00EF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98"/>
    <w:rsid w:val="00013F96"/>
    <w:rsid w:val="006D42B0"/>
    <w:rsid w:val="007C5577"/>
    <w:rsid w:val="00C64BD5"/>
    <w:rsid w:val="00E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7CAE"/>
  <w15:chartTrackingRefBased/>
  <w15:docId w15:val="{E0FBB714-80C8-4C22-9382-47DE832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l-x-SD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>Knights of Columbus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Loutzenhiser, Angela</dc:creator>
  <cp:keywords/>
  <dc:description/>
  <cp:lastModifiedBy>Loutzenhiser, Angela</cp:lastModifiedBy>
  <cp:revision>2</cp:revision>
  <dcterms:created xsi:type="dcterms:W3CDTF">2026-06-03T20:34:00Z</dcterms:created>
  <dcterms:modified xsi:type="dcterms:W3CDTF">2026-06-03T20:40:00Z</dcterms:modified>
</cp:coreProperties>
</file>